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6"/>
        </w:rPr>
        <w:t>MẪU PITCH DECK STARTUP GỌI VỐN</w:t>
      </w:r>
    </w:p>
    <w:p>
      <w:pPr>
        <w:jc w:val="center"/>
      </w:pPr>
      <w:r>
        <w:rPr>
          <w:b w:val="0"/>
          <w:i/>
          <w:sz w:val="22"/>
        </w:rPr>
        <w:t>Outline / Storyboard cho slide</w:t>
      </w:r>
    </w:p>
    <w:p/>
    <w:p>
      <w:r>
        <w:rPr>
          <w:b/>
          <w:i w:val="0"/>
        </w:rPr>
        <w:t>Slide 1 — Trang bìa</w:t>
      </w:r>
    </w:p>
    <w:p>
      <w:r>
        <w:rPr>
          <w:b w:val="0"/>
          <w:i w:val="0"/>
        </w:rPr>
        <w:t xml:space="preserve">   • Tên startup, logo</w:t>
      </w:r>
    </w:p>
    <w:p>
      <w:r>
        <w:rPr>
          <w:b w:val="0"/>
          <w:i w:val="0"/>
        </w:rPr>
        <w:t xml:space="preserve">   • Tagline 1 câu</w:t>
      </w:r>
    </w:p>
    <w:p>
      <w:r>
        <w:rPr>
          <w:b w:val="0"/>
          <w:i w:val="0"/>
        </w:rPr>
        <w:t xml:space="preserve">   • Người thuyết trình + liên hệ</w:t>
      </w:r>
    </w:p>
    <w:p/>
    <w:p>
      <w:r>
        <w:rPr>
          <w:b/>
          <w:i w:val="0"/>
        </w:rPr>
        <w:t>Slide 2 — Vấn đề</w:t>
      </w:r>
    </w:p>
    <w:p>
      <w:r>
        <w:rPr>
          <w:b w:val="0"/>
          <w:i w:val="0"/>
        </w:rPr>
        <w:t xml:space="preserve">   • Vấn đề thị trường đang gặp phải</w:t>
      </w:r>
    </w:p>
    <w:p>
      <w:r>
        <w:rPr>
          <w:b w:val="0"/>
          <w:i w:val="0"/>
        </w:rPr>
        <w:t xml:space="preserve">   • Quy mô vấn đề (số liệu)</w:t>
      </w:r>
    </w:p>
    <w:p/>
    <w:p>
      <w:r>
        <w:rPr>
          <w:b/>
          <w:i w:val="0"/>
        </w:rPr>
        <w:t>Slide 3 — Giải pháp</w:t>
      </w:r>
    </w:p>
    <w:p>
      <w:r>
        <w:rPr>
          <w:b w:val="0"/>
          <w:i w:val="0"/>
        </w:rPr>
        <w:t xml:space="preserve">   • Sản phẩm/dịch vụ của bạn</w:t>
      </w:r>
    </w:p>
    <w:p>
      <w:r>
        <w:rPr>
          <w:b w:val="0"/>
          <w:i w:val="0"/>
        </w:rPr>
        <w:t xml:space="preserve">   • Cách giải quyết vấn đề</w:t>
      </w:r>
    </w:p>
    <w:p/>
    <w:p>
      <w:r>
        <w:rPr>
          <w:b/>
          <w:i w:val="0"/>
        </w:rPr>
        <w:t>Slide 4 — Quy mô thị trường (TAM/SAM/SOM)</w:t>
      </w:r>
    </w:p>
    <w:p>
      <w:r>
        <w:rPr>
          <w:b w:val="0"/>
          <w:i w:val="0"/>
        </w:rPr>
        <w:t xml:space="preserve">   • TAM: thị trường tổng</w:t>
      </w:r>
    </w:p>
    <w:p>
      <w:r>
        <w:rPr>
          <w:b w:val="0"/>
          <w:i w:val="0"/>
        </w:rPr>
        <w:t xml:space="preserve">   • SAM: thị trường có thể tiếp cận</w:t>
      </w:r>
    </w:p>
    <w:p>
      <w:r>
        <w:rPr>
          <w:b w:val="0"/>
          <w:i w:val="0"/>
        </w:rPr>
        <w:t xml:space="preserve">   • SOM: thị trường mục tiêu 3 năm</w:t>
      </w:r>
    </w:p>
    <w:p/>
    <w:p>
      <w:r>
        <w:rPr>
          <w:b/>
          <w:i w:val="0"/>
        </w:rPr>
        <w:t>Slide 5 — Mô hình kinh doanh</w:t>
      </w:r>
    </w:p>
    <w:p>
      <w:r>
        <w:rPr>
          <w:b w:val="0"/>
          <w:i w:val="0"/>
        </w:rPr>
        <w:t xml:space="preserve">   • Doanh thu đến từ đâu?</w:t>
      </w:r>
    </w:p>
    <w:p>
      <w:r>
        <w:rPr>
          <w:b w:val="0"/>
          <w:i w:val="0"/>
        </w:rPr>
        <w:t xml:space="preserve">   • Đơn giá, biên lợi nhuận</w:t>
      </w:r>
    </w:p>
    <w:p/>
    <w:p>
      <w:r>
        <w:rPr>
          <w:b/>
          <w:i w:val="0"/>
        </w:rPr>
        <w:t>Slide 6 — Lực kéo (Traction)</w:t>
      </w:r>
    </w:p>
    <w:p>
      <w:r>
        <w:rPr>
          <w:b w:val="0"/>
          <w:i w:val="0"/>
        </w:rPr>
        <w:t xml:space="preserve">   • Số liệu user/doanh thu hiện tại</w:t>
      </w:r>
    </w:p>
    <w:p>
      <w:r>
        <w:rPr>
          <w:b w:val="0"/>
          <w:i w:val="0"/>
        </w:rPr>
        <w:t xml:space="preserve">   • Tốc độ tăng trưởng</w:t>
      </w:r>
    </w:p>
    <w:p/>
    <w:p>
      <w:r>
        <w:rPr>
          <w:b/>
          <w:i w:val="0"/>
        </w:rPr>
        <w:t>Slide 7 — Đối thủ cạnh tranh</w:t>
      </w:r>
    </w:p>
    <w:p>
      <w:r>
        <w:rPr>
          <w:b w:val="0"/>
          <w:i w:val="0"/>
        </w:rPr>
        <w:t xml:space="preserve">   • Bảng so sánh với 3-5 đối thủ</w:t>
      </w:r>
    </w:p>
    <w:p>
      <w:r>
        <w:rPr>
          <w:b w:val="0"/>
          <w:i w:val="0"/>
        </w:rPr>
        <w:t xml:space="preserve">   • Lợi thế cạnh tranh</w:t>
      </w:r>
    </w:p>
    <w:p/>
    <w:p>
      <w:r>
        <w:rPr>
          <w:b/>
          <w:i w:val="0"/>
        </w:rPr>
        <w:t>Slide 8 — Đội ngũ</w:t>
      </w:r>
    </w:p>
    <w:p>
      <w:r>
        <w:rPr>
          <w:b w:val="0"/>
          <w:i w:val="0"/>
        </w:rPr>
        <w:t xml:space="preserve">   • Founder + key team</w:t>
      </w:r>
    </w:p>
    <w:p>
      <w:r>
        <w:rPr>
          <w:b w:val="0"/>
          <w:i w:val="0"/>
        </w:rPr>
        <w:t xml:space="preserve">   • Kinh nghiệm liên quan</w:t>
      </w:r>
    </w:p>
    <w:p/>
    <w:p>
      <w:r>
        <w:rPr>
          <w:b/>
          <w:i w:val="0"/>
        </w:rPr>
        <w:t>Slide 9 — Tài chính &amp; Dự báo</w:t>
      </w:r>
    </w:p>
    <w:p>
      <w:r>
        <w:rPr>
          <w:b w:val="0"/>
          <w:i w:val="0"/>
        </w:rPr>
        <w:t xml:space="preserve">   • P&amp;L 3 năm tới</w:t>
      </w:r>
    </w:p>
    <w:p>
      <w:r>
        <w:rPr>
          <w:b w:val="0"/>
          <w:i w:val="0"/>
        </w:rPr>
        <w:t xml:space="preserve">   • Burn rate, Runway</w:t>
      </w:r>
    </w:p>
    <w:p/>
    <w:p>
      <w:r>
        <w:rPr>
          <w:b/>
          <w:i w:val="0"/>
        </w:rPr>
        <w:t>Slide 10 — Kêu gọi vốn</w:t>
      </w:r>
    </w:p>
    <w:p>
      <w:r>
        <w:rPr>
          <w:b w:val="0"/>
          <w:i w:val="0"/>
        </w:rPr>
        <w:t xml:space="preserve">   • Số tiền cần huy động</w:t>
      </w:r>
    </w:p>
    <w:p>
      <w:r>
        <w:rPr>
          <w:b w:val="0"/>
          <w:i w:val="0"/>
        </w:rPr>
        <w:t xml:space="preserve">   • Định giá</w:t>
      </w:r>
    </w:p>
    <w:p>
      <w:r>
        <w:rPr>
          <w:b w:val="0"/>
          <w:i w:val="0"/>
        </w:rPr>
        <w:t xml:space="preserve">   • Phân bổ sử dụng vốn</w:t>
      </w:r>
    </w:p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